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C4FE9" w14:textId="77777777" w:rsidR="00BF6D6C" w:rsidRPr="0033418B" w:rsidRDefault="00BF6D6C" w:rsidP="00BF6D6C">
      <w:pPr>
        <w:widowControl w:val="0"/>
        <w:suppressAutoHyphens w:val="0"/>
        <w:autoSpaceDE w:val="0"/>
        <w:autoSpaceDN w:val="0"/>
        <w:adjustRightInd w:val="0"/>
        <w:jc w:val="center"/>
        <w:rPr>
          <w:b/>
          <w:sz w:val="24"/>
          <w:szCs w:val="24"/>
          <w:u w:val="single"/>
        </w:rPr>
      </w:pPr>
      <w:r w:rsidRPr="0033418B">
        <w:rPr>
          <w:b/>
          <w:sz w:val="24"/>
          <w:szCs w:val="24"/>
          <w:u w:val="single"/>
        </w:rPr>
        <w:t>PRAYER TO BEGIN OR END THE</w:t>
      </w:r>
      <w:r>
        <w:rPr>
          <w:b/>
          <w:sz w:val="24"/>
          <w:szCs w:val="24"/>
          <w:u w:val="single"/>
        </w:rPr>
        <w:t xml:space="preserve"> TU BISH’VAT</w:t>
      </w:r>
      <w:r w:rsidRPr="0033418B">
        <w:rPr>
          <w:b/>
          <w:sz w:val="24"/>
          <w:szCs w:val="24"/>
          <w:u w:val="single"/>
        </w:rPr>
        <w:t xml:space="preserve"> SEDER</w:t>
      </w:r>
    </w:p>
    <w:p w14:paraId="2B2261AE" w14:textId="77777777" w:rsidR="00BF6D6C" w:rsidRDefault="00BF6D6C" w:rsidP="00BF6D6C">
      <w:pPr>
        <w:widowControl w:val="0"/>
        <w:suppressAutoHyphens w:val="0"/>
        <w:autoSpaceDE w:val="0"/>
        <w:autoSpaceDN w:val="0"/>
        <w:adjustRightInd w:val="0"/>
        <w:jc w:val="center"/>
      </w:pPr>
    </w:p>
    <w:p w14:paraId="610A275A" w14:textId="77777777" w:rsidR="00BF6D6C" w:rsidRPr="00AB2BF7" w:rsidRDefault="00BF6D6C" w:rsidP="00BF6D6C">
      <w:pPr>
        <w:widowControl w:val="0"/>
        <w:suppressAutoHyphens w:val="0"/>
        <w:autoSpaceDE w:val="0"/>
        <w:autoSpaceDN w:val="0"/>
        <w:adjustRightInd w:val="0"/>
        <w:jc w:val="center"/>
      </w:pPr>
      <w:r>
        <w:t xml:space="preserve">adapted from </w:t>
      </w:r>
      <w:r w:rsidRPr="006D4996">
        <w:rPr>
          <w:i/>
        </w:rPr>
        <w:t>P’ri Eits Hadar</w:t>
      </w:r>
      <w:r w:rsidR="00AB2BF7">
        <w:rPr>
          <w:i/>
        </w:rPr>
        <w:t xml:space="preserve">, </w:t>
      </w:r>
      <w:r w:rsidR="00AB2BF7">
        <w:t>NEOHASID.ORG</w:t>
      </w:r>
    </w:p>
    <w:p w14:paraId="5D948B0C" w14:textId="77777777" w:rsidR="00BF6D6C" w:rsidRDefault="00BF6D6C" w:rsidP="00BF6D6C">
      <w:pPr>
        <w:widowControl w:val="0"/>
        <w:suppressAutoHyphens w:val="0"/>
        <w:autoSpaceDE w:val="0"/>
        <w:autoSpaceDN w:val="0"/>
        <w:adjustRightInd w:val="0"/>
      </w:pPr>
    </w:p>
    <w:p w14:paraId="26A74605" w14:textId="77777777" w:rsidR="00BF6D6C" w:rsidRDefault="00BF6D6C" w:rsidP="00BF6D6C">
      <w:pPr>
        <w:widowControl w:val="0"/>
        <w:suppressAutoHyphens w:val="0"/>
        <w:autoSpaceDE w:val="0"/>
        <w:autoSpaceDN w:val="0"/>
        <w:adjustRightInd w:val="0"/>
      </w:pPr>
      <w:r>
        <w:t>This prayer is based on the original Tu Bish’vat seder – a more complete version can be found on neohasid.org. It can be recited at the beginning or end of your seder:</w:t>
      </w:r>
    </w:p>
    <w:p w14:paraId="7A35EE8D" w14:textId="77777777" w:rsidR="00BF6D6C" w:rsidRDefault="00BF6D6C" w:rsidP="00BF6D6C">
      <w:pPr>
        <w:widowControl w:val="0"/>
        <w:suppressAutoHyphens w:val="0"/>
        <w:autoSpaceDE w:val="0"/>
        <w:autoSpaceDN w:val="0"/>
        <w:adjustRightInd w:val="0"/>
      </w:pPr>
    </w:p>
    <w:p w14:paraId="020D9508" w14:textId="77777777" w:rsidR="00BF6D6C" w:rsidRPr="0033418B" w:rsidRDefault="00BF6D6C" w:rsidP="00BF6D6C">
      <w:pPr>
        <w:widowControl w:val="0"/>
        <w:suppressAutoHyphens w:val="0"/>
        <w:autoSpaceDE w:val="0"/>
        <w:autoSpaceDN w:val="0"/>
        <w:adjustRightInd w:val="0"/>
        <w:jc w:val="both"/>
        <w:rPr>
          <w:rFonts w:ascii="Garamond" w:hAnsi="Garamond"/>
          <w:sz w:val="28"/>
          <w:szCs w:val="28"/>
        </w:rPr>
      </w:pPr>
      <w:r w:rsidRPr="0033418B">
        <w:rPr>
          <w:rFonts w:ascii="Garamond" w:hAnsi="Garamond"/>
          <w:sz w:val="28"/>
          <w:szCs w:val="28"/>
        </w:rPr>
        <w:t xml:space="preserve">O God, who makes, forms, creates, and emanates the spiritual worlds! You made trees and plants grow from the ground in their shape and pattern above, so that this Creation may be “joined together as one”, to become a holy </w:t>
      </w:r>
      <w:r w:rsidRPr="0033418B">
        <w:rPr>
          <w:rFonts w:ascii="Garamond" w:hAnsi="Garamond"/>
          <w:i/>
          <w:sz w:val="28"/>
          <w:szCs w:val="28"/>
        </w:rPr>
        <w:t>mishkan</w:t>
      </w:r>
      <w:r w:rsidRPr="0033418B">
        <w:rPr>
          <w:rFonts w:ascii="Garamond" w:hAnsi="Garamond"/>
          <w:sz w:val="28"/>
          <w:szCs w:val="28"/>
        </w:rPr>
        <w:t xml:space="preserve"> sanctuary. And this full moon is the beginning of Your work to renew and ripen the fruit trees, for so will be filled the days of ripening the fruit of the supernal tree, “the Tree of Life in the midst of the garden.” May it be Your will that our eating and blessing of these fruits now, and our meditating over their roots above, will arouse their spiritual sap and make the flow of love and blessing and pure gift flow upon the trees, to make them grow and bloom, for good and for blessing, for good life and for peace. May the whole of Creation return now to its original strength, and may the rainbow appear rejoicing and glorified in its colors. And may all the sparks of divinity, scattered by our hands, or by the </w:t>
      </w:r>
      <w:r>
        <w:rPr>
          <w:rFonts w:ascii="Garamond" w:hAnsi="Garamond"/>
          <w:sz w:val="28"/>
          <w:szCs w:val="28"/>
        </w:rPr>
        <w:t>hands of our ancestors,</w:t>
      </w:r>
    </w:p>
    <w:p w14:paraId="5E1B067B" w14:textId="77777777" w:rsidR="00BF6D6C" w:rsidRPr="0033418B" w:rsidRDefault="00BF6D6C" w:rsidP="00BF6D6C">
      <w:pPr>
        <w:widowControl w:val="0"/>
        <w:suppressAutoHyphens w:val="0"/>
        <w:autoSpaceDE w:val="0"/>
        <w:autoSpaceDN w:val="0"/>
        <w:adjustRightInd w:val="0"/>
        <w:jc w:val="center"/>
        <w:rPr>
          <w:rFonts w:ascii="Garamond" w:hAnsi="Garamond"/>
          <w:sz w:val="28"/>
          <w:szCs w:val="28"/>
        </w:rPr>
      </w:pPr>
      <w:r>
        <w:rPr>
          <w:rFonts w:ascii="Garamond" w:hAnsi="Garamond"/>
          <w:sz w:val="28"/>
          <w:szCs w:val="28"/>
        </w:rPr>
        <w:t xml:space="preserve">or by </w:t>
      </w:r>
      <w:r w:rsidRPr="0033418B">
        <w:rPr>
          <w:rFonts w:ascii="Garamond" w:hAnsi="Garamond"/>
          <w:sz w:val="28"/>
          <w:szCs w:val="28"/>
        </w:rPr>
        <w:t>the sin of the first human against the fruit</w:t>
      </w:r>
    </w:p>
    <w:p w14:paraId="4DD48DD4" w14:textId="77777777" w:rsidR="00BF6D6C" w:rsidRPr="0033418B" w:rsidRDefault="00BF6D6C" w:rsidP="00BF6D6C">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of the tree, be restored and included</w:t>
      </w:r>
    </w:p>
    <w:p w14:paraId="6E51D322" w14:textId="77777777" w:rsidR="00BF6D6C" w:rsidRPr="0033418B" w:rsidRDefault="00BF6D6C" w:rsidP="00BF6D6C">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 xml:space="preserve">in the majestic might of </w:t>
      </w:r>
    </w:p>
    <w:p w14:paraId="541DA661" w14:textId="77777777" w:rsidR="00BF6D6C" w:rsidRPr="0033418B" w:rsidRDefault="00BF6D6C" w:rsidP="00BF6D6C">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 xml:space="preserve">the Tree of </w:t>
      </w:r>
    </w:p>
    <w:p w14:paraId="1084A7CA" w14:textId="77777777" w:rsidR="00BF6D6C" w:rsidRPr="0033418B" w:rsidRDefault="00BF6D6C" w:rsidP="00BF6D6C">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Life</w:t>
      </w:r>
      <w:r>
        <w:rPr>
          <w:rFonts w:ascii="Garamond" w:hAnsi="Garamond"/>
          <w:sz w:val="28"/>
          <w:szCs w:val="28"/>
        </w:rPr>
        <w:t>!</w:t>
      </w:r>
    </w:p>
    <w:p w14:paraId="4C25ADF9" w14:textId="77777777" w:rsidR="00BF6D6C" w:rsidRPr="0033418B" w:rsidRDefault="00BF6D6C" w:rsidP="00BF6D6C">
      <w:pPr>
        <w:suppressAutoHyphens w:val="0"/>
        <w:rPr>
          <w:b/>
          <w:sz w:val="24"/>
          <w:szCs w:val="24"/>
          <w:u w:val="single"/>
        </w:rPr>
      </w:pPr>
      <w:r>
        <w:rPr>
          <w:rFonts w:ascii="Garamond" w:hAnsi="Garamond"/>
          <w:sz w:val="24"/>
          <w:szCs w:val="24"/>
        </w:rPr>
        <w:br w:type="column"/>
      </w:r>
      <w:r w:rsidRPr="0033418B">
        <w:rPr>
          <w:b/>
          <w:sz w:val="24"/>
          <w:szCs w:val="24"/>
          <w:u w:val="single"/>
        </w:rPr>
        <w:lastRenderedPageBreak/>
        <w:t>PRAYER TO BEGIN OR END THE</w:t>
      </w:r>
      <w:r>
        <w:rPr>
          <w:b/>
          <w:sz w:val="24"/>
          <w:szCs w:val="24"/>
          <w:u w:val="single"/>
        </w:rPr>
        <w:t xml:space="preserve"> TU BISH’VAT</w:t>
      </w:r>
      <w:r w:rsidRPr="0033418B">
        <w:rPr>
          <w:b/>
          <w:sz w:val="24"/>
          <w:szCs w:val="24"/>
          <w:u w:val="single"/>
        </w:rPr>
        <w:t xml:space="preserve"> SEDER</w:t>
      </w:r>
    </w:p>
    <w:p w14:paraId="5C900F22" w14:textId="77777777" w:rsidR="00BF6D6C" w:rsidRDefault="00BF6D6C" w:rsidP="00BF6D6C">
      <w:pPr>
        <w:widowControl w:val="0"/>
        <w:suppressAutoHyphens w:val="0"/>
        <w:autoSpaceDE w:val="0"/>
        <w:autoSpaceDN w:val="0"/>
        <w:adjustRightInd w:val="0"/>
        <w:jc w:val="center"/>
      </w:pPr>
    </w:p>
    <w:p w14:paraId="1DA177DA" w14:textId="77777777" w:rsidR="00BF6D6C" w:rsidRDefault="00BF6D6C" w:rsidP="00BF6D6C">
      <w:pPr>
        <w:widowControl w:val="0"/>
        <w:suppressAutoHyphens w:val="0"/>
        <w:autoSpaceDE w:val="0"/>
        <w:autoSpaceDN w:val="0"/>
        <w:adjustRightInd w:val="0"/>
        <w:jc w:val="center"/>
      </w:pPr>
      <w:r>
        <w:t xml:space="preserve">adapted from </w:t>
      </w:r>
      <w:r w:rsidRPr="006D4996">
        <w:rPr>
          <w:i/>
        </w:rPr>
        <w:t>P’ri Eits Hadar</w:t>
      </w:r>
      <w:r w:rsidR="00AB2BF7">
        <w:rPr>
          <w:i/>
        </w:rPr>
        <w:t xml:space="preserve">, </w:t>
      </w:r>
      <w:r w:rsidR="00AB2BF7">
        <w:t>NEOHASID.ORG</w:t>
      </w:r>
      <w:bookmarkStart w:id="0" w:name="_GoBack"/>
      <w:bookmarkEnd w:id="0"/>
    </w:p>
    <w:p w14:paraId="567F9A45" w14:textId="77777777" w:rsidR="00BF6D6C" w:rsidRDefault="00BF6D6C" w:rsidP="00BF6D6C">
      <w:pPr>
        <w:widowControl w:val="0"/>
        <w:suppressAutoHyphens w:val="0"/>
        <w:autoSpaceDE w:val="0"/>
        <w:autoSpaceDN w:val="0"/>
        <w:adjustRightInd w:val="0"/>
      </w:pPr>
    </w:p>
    <w:p w14:paraId="784E2C1E" w14:textId="77777777" w:rsidR="00BF6D6C" w:rsidRDefault="00BF6D6C" w:rsidP="00BF6D6C">
      <w:pPr>
        <w:widowControl w:val="0"/>
        <w:suppressAutoHyphens w:val="0"/>
        <w:autoSpaceDE w:val="0"/>
        <w:autoSpaceDN w:val="0"/>
        <w:adjustRightInd w:val="0"/>
      </w:pPr>
      <w:r>
        <w:t>This prayer is based on the original Tu Bish’vat seder – a more complete version can be found on neohasid.org. It can be recited at the beginning or end of your seder:</w:t>
      </w:r>
    </w:p>
    <w:p w14:paraId="69FF800B" w14:textId="77777777" w:rsidR="00BF6D6C" w:rsidRDefault="00BF6D6C" w:rsidP="00BF6D6C">
      <w:pPr>
        <w:widowControl w:val="0"/>
        <w:suppressAutoHyphens w:val="0"/>
        <w:autoSpaceDE w:val="0"/>
        <w:autoSpaceDN w:val="0"/>
        <w:adjustRightInd w:val="0"/>
      </w:pPr>
    </w:p>
    <w:p w14:paraId="09E01DA9" w14:textId="77777777" w:rsidR="00BF6D6C" w:rsidRPr="0033418B" w:rsidRDefault="00BF6D6C" w:rsidP="00BF6D6C">
      <w:pPr>
        <w:widowControl w:val="0"/>
        <w:suppressAutoHyphens w:val="0"/>
        <w:autoSpaceDE w:val="0"/>
        <w:autoSpaceDN w:val="0"/>
        <w:adjustRightInd w:val="0"/>
        <w:jc w:val="both"/>
        <w:rPr>
          <w:rFonts w:ascii="Garamond" w:hAnsi="Garamond"/>
          <w:sz w:val="28"/>
          <w:szCs w:val="28"/>
        </w:rPr>
      </w:pPr>
      <w:r w:rsidRPr="0033418B">
        <w:rPr>
          <w:rFonts w:ascii="Garamond" w:hAnsi="Garamond"/>
          <w:sz w:val="28"/>
          <w:szCs w:val="28"/>
        </w:rPr>
        <w:t xml:space="preserve">O God, who makes, forms, creates, and emanates the spiritual worlds! You made trees and plants grow from the ground in their shape and pattern above, so that this Creation may be “joined together as one”, to become a holy </w:t>
      </w:r>
      <w:r w:rsidRPr="0033418B">
        <w:rPr>
          <w:rFonts w:ascii="Garamond" w:hAnsi="Garamond"/>
          <w:i/>
          <w:sz w:val="28"/>
          <w:szCs w:val="28"/>
        </w:rPr>
        <w:t>mishkan</w:t>
      </w:r>
      <w:r w:rsidRPr="0033418B">
        <w:rPr>
          <w:rFonts w:ascii="Garamond" w:hAnsi="Garamond"/>
          <w:sz w:val="28"/>
          <w:szCs w:val="28"/>
        </w:rPr>
        <w:t xml:space="preserve"> sanctuary. And this full moon is the beginning of Your work to renew and ripen the fruit trees, for so will be filled the days of ripening the fruit of the supernal tree, “the Tree of Life in the midst of the garden.” May it be Your will that our eating and blessing of these fruits now, and our meditating over their roots above, will arouse their spiritual sap and make the flow of love and blessing and pure gift flow upon the trees, to make them grow and bloom, for good and for blessing, for good life and for peace. May the whole of Creation return now to its original strength, and may the rainbow appear rejoicing and glorified in its colors. And may all the sparks of divinity, scattered by our hands, or by the </w:t>
      </w:r>
      <w:r>
        <w:rPr>
          <w:rFonts w:ascii="Garamond" w:hAnsi="Garamond"/>
          <w:sz w:val="28"/>
          <w:szCs w:val="28"/>
        </w:rPr>
        <w:t>hands of our ancestors,</w:t>
      </w:r>
    </w:p>
    <w:p w14:paraId="75DE92F0" w14:textId="77777777" w:rsidR="00BF6D6C" w:rsidRPr="0033418B" w:rsidRDefault="00BF6D6C" w:rsidP="00BF6D6C">
      <w:pPr>
        <w:widowControl w:val="0"/>
        <w:suppressAutoHyphens w:val="0"/>
        <w:autoSpaceDE w:val="0"/>
        <w:autoSpaceDN w:val="0"/>
        <w:adjustRightInd w:val="0"/>
        <w:jc w:val="center"/>
        <w:rPr>
          <w:rFonts w:ascii="Garamond" w:hAnsi="Garamond"/>
          <w:sz w:val="28"/>
          <w:szCs w:val="28"/>
        </w:rPr>
      </w:pPr>
      <w:r>
        <w:rPr>
          <w:rFonts w:ascii="Garamond" w:hAnsi="Garamond"/>
          <w:sz w:val="28"/>
          <w:szCs w:val="28"/>
        </w:rPr>
        <w:t xml:space="preserve">or by </w:t>
      </w:r>
      <w:r w:rsidRPr="0033418B">
        <w:rPr>
          <w:rFonts w:ascii="Garamond" w:hAnsi="Garamond"/>
          <w:sz w:val="28"/>
          <w:szCs w:val="28"/>
        </w:rPr>
        <w:t>the sin of the first human against the fruit</w:t>
      </w:r>
    </w:p>
    <w:p w14:paraId="76B80A61" w14:textId="77777777" w:rsidR="00BF6D6C" w:rsidRPr="0033418B" w:rsidRDefault="00BF6D6C" w:rsidP="00BF6D6C">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of the tree, be restored and included</w:t>
      </w:r>
    </w:p>
    <w:p w14:paraId="0D731B8F" w14:textId="77777777" w:rsidR="00BF6D6C" w:rsidRPr="0033418B" w:rsidRDefault="00BF6D6C" w:rsidP="00BF6D6C">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 xml:space="preserve">in the majestic might of </w:t>
      </w:r>
    </w:p>
    <w:p w14:paraId="13F4FB38" w14:textId="77777777" w:rsidR="00BF6D6C" w:rsidRPr="0033418B" w:rsidRDefault="00BF6D6C" w:rsidP="00BF6D6C">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 xml:space="preserve">the Tree of </w:t>
      </w:r>
    </w:p>
    <w:p w14:paraId="385644A6" w14:textId="77777777" w:rsidR="00FC198D" w:rsidRDefault="00BF6D6C" w:rsidP="00BF6D6C">
      <w:pPr>
        <w:pStyle w:val="CommentText"/>
        <w:ind w:left="360" w:firstLine="0"/>
        <w:jc w:val="center"/>
      </w:pPr>
      <w:r w:rsidRPr="0033418B">
        <w:rPr>
          <w:rFonts w:ascii="Garamond" w:hAnsi="Garamond"/>
          <w:sz w:val="28"/>
          <w:szCs w:val="28"/>
        </w:rPr>
        <w:t>Lif</w:t>
      </w:r>
      <w:r>
        <w:rPr>
          <w:rFonts w:ascii="Garamond" w:hAnsi="Garamond"/>
          <w:sz w:val="28"/>
          <w:szCs w:val="28"/>
        </w:rPr>
        <w:t>e!</w:t>
      </w:r>
      <w:r>
        <w:t xml:space="preserve"> </w:t>
      </w:r>
    </w:p>
    <w:sectPr w:rsidR="00FC198D" w:rsidSect="00BF6D6C">
      <w:pgSz w:w="15840" w:h="12240" w:orient="landscape"/>
      <w:pgMar w:top="1584" w:right="1008" w:bottom="1584" w:left="1008" w:header="720" w:footer="720" w:gutter="0"/>
      <w:cols w:num="2" w:space="86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D6C"/>
    <w:rsid w:val="0004268A"/>
    <w:rsid w:val="00AB2BF7"/>
    <w:rsid w:val="00BF6D6C"/>
    <w:rsid w:val="00FC1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8F32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BF6D6C"/>
    <w:pPr>
      <w:suppressAutoHyphens/>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BF6D6C"/>
    <w:pPr>
      <w:tabs>
        <w:tab w:val="left" w:pos="187"/>
        <w:tab w:val="right" w:pos="8640"/>
      </w:tabs>
      <w:autoSpaceDE w:val="0"/>
      <w:spacing w:after="120" w:line="220" w:lineRule="exact"/>
      <w:ind w:left="187" w:hanging="187"/>
      <w:jc w:val="both"/>
    </w:pPr>
  </w:style>
  <w:style w:type="character" w:customStyle="1" w:styleId="CommentTextChar">
    <w:name w:val="Comment Text Char"/>
    <w:basedOn w:val="DefaultParagraphFont"/>
    <w:link w:val="CommentText"/>
    <w:rsid w:val="00BF6D6C"/>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BF6D6C"/>
    <w:pPr>
      <w:spacing w:after="120"/>
    </w:pPr>
  </w:style>
  <w:style w:type="character" w:customStyle="1" w:styleId="BodyTextChar">
    <w:name w:val="Body Text Char"/>
    <w:basedOn w:val="DefaultParagraphFont"/>
    <w:link w:val="BodyText"/>
    <w:uiPriority w:val="99"/>
    <w:semiHidden/>
    <w:rsid w:val="00BF6D6C"/>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BF6D6C"/>
    <w:pPr>
      <w:suppressAutoHyphens/>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BF6D6C"/>
    <w:pPr>
      <w:tabs>
        <w:tab w:val="left" w:pos="187"/>
        <w:tab w:val="right" w:pos="8640"/>
      </w:tabs>
      <w:autoSpaceDE w:val="0"/>
      <w:spacing w:after="120" w:line="220" w:lineRule="exact"/>
      <w:ind w:left="187" w:hanging="187"/>
      <w:jc w:val="both"/>
    </w:pPr>
  </w:style>
  <w:style w:type="character" w:customStyle="1" w:styleId="CommentTextChar">
    <w:name w:val="Comment Text Char"/>
    <w:basedOn w:val="DefaultParagraphFont"/>
    <w:link w:val="CommentText"/>
    <w:rsid w:val="00BF6D6C"/>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BF6D6C"/>
    <w:pPr>
      <w:spacing w:after="120"/>
    </w:pPr>
  </w:style>
  <w:style w:type="character" w:customStyle="1" w:styleId="BodyTextChar">
    <w:name w:val="Body Text Char"/>
    <w:basedOn w:val="DefaultParagraphFont"/>
    <w:link w:val="BodyText"/>
    <w:uiPriority w:val="99"/>
    <w:semiHidden/>
    <w:rsid w:val="00BF6D6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2330</Characters>
  <Application>Microsoft Macintosh Word</Application>
  <DocSecurity>0</DocSecurity>
  <Lines>19</Lines>
  <Paragraphs>5</Paragraphs>
  <ScaleCrop>false</ScaleCrop>
  <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Seidenberg</dc:creator>
  <cp:keywords/>
  <dc:description/>
  <cp:lastModifiedBy>Ronnie Seidenberg</cp:lastModifiedBy>
  <cp:revision>3</cp:revision>
  <dcterms:created xsi:type="dcterms:W3CDTF">2019-01-16T19:17:00Z</dcterms:created>
  <dcterms:modified xsi:type="dcterms:W3CDTF">2019-01-16T19:17:00Z</dcterms:modified>
</cp:coreProperties>
</file>